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D373A5" w14:textId="60EA398A" w:rsid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center"/>
        <w:rPr>
          <w:b/>
          <w:bCs/>
          <w:color w:val="FF0000"/>
          <w:sz w:val="40"/>
          <w:szCs w:val="40"/>
        </w:rPr>
      </w:pPr>
      <w:r>
        <w:rPr>
          <w:b/>
          <w:bCs/>
          <w:noProof/>
          <w:color w:val="FF0000"/>
          <w:sz w:val="40"/>
          <w:szCs w:val="40"/>
        </w:rPr>
        <w:drawing>
          <wp:inline distT="0" distB="0" distL="0" distR="0" wp14:anchorId="222B35DA" wp14:editId="261DD111">
            <wp:extent cx="5123180" cy="154813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52" cy="1562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FA569E" w14:textId="261F0A1B" w:rsid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center"/>
        <w:rPr>
          <w:b/>
          <w:bCs/>
          <w:color w:val="FF0000"/>
          <w:sz w:val="40"/>
          <w:szCs w:val="40"/>
        </w:rPr>
      </w:pPr>
      <w:r>
        <w:rPr>
          <w:b/>
          <w:bCs/>
          <w:color w:val="FF0000"/>
          <w:sz w:val="40"/>
          <w:szCs w:val="40"/>
        </w:rPr>
        <w:t>З</w:t>
      </w:r>
      <w:r w:rsidRPr="00251EB9">
        <w:rPr>
          <w:b/>
          <w:bCs/>
          <w:color w:val="FF0000"/>
          <w:sz w:val="40"/>
          <w:szCs w:val="40"/>
        </w:rPr>
        <w:t>начение детского экспериментирования в развитии ребенка</w:t>
      </w:r>
    </w:p>
    <w:p w14:paraId="6BC3DE52" w14:textId="1258BA93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Особое значение для развития личности дошкольника имеет усвоение им представлений о взаимосвязи природы и человека. Овладение способами практического взаимодействия с окружающей средой обеспечивает становление мировидения ребенка, его личностный рост.</w:t>
      </w:r>
    </w:p>
    <w:p w14:paraId="5434D71D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Существенную роль в этом направлении играет поисково-познавательная деятельность дошкольников, протекающая в форме экспериментальных действий. В их процессе дети преобразуют объекты с целью выявить их скрытые существенные связи с явлениями природы. В дошкольном возрасте такие пробующие действия существенно изменяются и превращаются в сложные формы поисковой деятельности.</w:t>
      </w:r>
    </w:p>
    <w:p w14:paraId="0A2D5FF6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 xml:space="preserve">Занимательные опыты, эксперименты побуждают детей к самостоятельному поиску причин, способов действий, проявлению творчества, так как опыты представлены с учетом актуального развития дошкольников. </w:t>
      </w:r>
      <w:proofErr w:type="gramStart"/>
      <w:r w:rsidRPr="00251EB9">
        <w:rPr>
          <w:color w:val="111111"/>
          <w:sz w:val="28"/>
          <w:szCs w:val="28"/>
        </w:rPr>
        <w:t>Кроме того</w:t>
      </w:r>
      <w:proofErr w:type="gramEnd"/>
      <w:r w:rsidRPr="00251EB9">
        <w:rPr>
          <w:color w:val="111111"/>
          <w:sz w:val="28"/>
          <w:szCs w:val="28"/>
        </w:rPr>
        <w:t xml:space="preserve"> используемый материал обеспечивает развитие двух типов детской активности:</w:t>
      </w:r>
    </w:p>
    <w:p w14:paraId="09C70D7A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1. собственной активности ребенка, полностью определяемой им самим;</w:t>
      </w:r>
    </w:p>
    <w:p w14:paraId="345CC222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2. активность ребенка, стимулированной взрослым.</w:t>
      </w:r>
    </w:p>
    <w:p w14:paraId="659070C2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Эти два типа активности тесно связаны между собой и редко выступают в чистом виде.</w:t>
      </w:r>
    </w:p>
    <w:p w14:paraId="0C3F5C7B" w14:textId="375E1B3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Собственная активность детей, так или иначе, связана с активностью, идущей от взрослого, а знания и умения, усвоенные с помощью взрослого, затем становятся достоянием самого ребенка, так как он воспринимает и применяет их как собственные. Выделенные два типа детской активности лежат в основе двух взаимосвязанных и вместе с тем принципиально различных линий психического развития ребенка-дошкольника: развитие личности, психическое развитие.</w:t>
      </w:r>
    </w:p>
    <w:p w14:paraId="6B3F91FD" w14:textId="75CB87F0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lastRenderedPageBreak/>
        <w:t>Люди, научившиеся наблюдениям и опытам, приобретают способность сами ставить вопросы и получать на них фактические ответы, оказываясь на более высоком умственном и нравственном уровне в сравнении с теми, кто такой школы не прошёл. К. Е. Тимирязев.</w:t>
      </w:r>
    </w:p>
    <w:p w14:paraId="00D07446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В период дошкольного детства происходит зарождение первичного образа мира благодаря познавательной активности ребенка, имеющей свою специфику на каждом возрастном этапе. Развитие познавательного интереса к различным областям знаний и видам деятельности является одной из составляющих, как общего развития дошкольника, так и дальнейшем успешности его обучения в школе. Интерес дошкольника к окружающему миру, желание освоить все новое - основа формирования этого качества. На протяжении всего дошкольного детства наряду с игровой деятельностью огромное значение в развитии личности ребенка имеет познавательная деятельность, как процесс усвоения знаний, умений, навыков. Понимая, какое значение имеет поисковая деятельность в развитии познавательной активности детей, их интеллектуальных способностей, одним из видов деятельности я выбрала детское экспериментирование.</w:t>
      </w:r>
    </w:p>
    <w:p w14:paraId="5809617E" w14:textId="77777777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Главное достоинство метода экспериментирования заключается в том, что он дает детям реальные представления о различных сторонах изучаемого объекта, о его взаимоотношениях с другими объектами и со средой обитания. В процессе эксперимента идет обогащение памяти ребенка, активизируются его мыслительные процессы, так как постоянно возникает необходимость совершать операции анализа и синтеза, сравнения и классификации, обобщения и экстраполяции. Необходимость давать отчет об увиденном, формулировать обнаруженные закономерности и выводы стимулирует развитие речи.</w:t>
      </w:r>
    </w:p>
    <w:p w14:paraId="7B910C30" w14:textId="38F1A0AB" w:rsidR="00251EB9" w:rsidRPr="00251EB9" w:rsidRDefault="00251EB9" w:rsidP="00251EB9">
      <w:pPr>
        <w:pStyle w:val="a3"/>
        <w:shd w:val="clear" w:color="auto" w:fill="FFFFFF"/>
        <w:spacing w:before="225" w:beforeAutospacing="0" w:after="225" w:afterAutospacing="0"/>
        <w:ind w:firstLine="360"/>
        <w:jc w:val="both"/>
        <w:rPr>
          <w:color w:val="111111"/>
          <w:sz w:val="28"/>
          <w:szCs w:val="28"/>
        </w:rPr>
      </w:pPr>
      <w:r w:rsidRPr="00251EB9">
        <w:rPr>
          <w:color w:val="111111"/>
          <w:sz w:val="28"/>
          <w:szCs w:val="28"/>
        </w:rPr>
        <w:t>Детское экспериментирование как специально организованная деятельность способствует становлению целостной картины мира ребенка дошкольного возраста и основ культурного познания им окружающего мира.</w:t>
      </w:r>
    </w:p>
    <w:p w14:paraId="7BEAA780" w14:textId="47F9C833" w:rsidR="00251EB9" w:rsidRPr="00251EB9" w:rsidRDefault="00251EB9" w:rsidP="00251EB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AD2F45" wp14:editId="6FCB7650">
            <wp:extent cx="2994088" cy="2657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684" cy="2705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51EB9" w:rsidRPr="00251EB9" w:rsidSect="00251EB9">
      <w:pgSz w:w="11906" w:h="16838"/>
      <w:pgMar w:top="1134" w:right="850" w:bottom="1134" w:left="1701" w:header="708" w:footer="708" w:gutter="0"/>
      <w:pgBorders w:offsetFrom="page">
        <w:top w:val="swirligig" w:sz="20" w:space="24" w:color="auto"/>
        <w:left w:val="swirligig" w:sz="20" w:space="24" w:color="auto"/>
        <w:bottom w:val="swirligig" w:sz="20" w:space="24" w:color="auto"/>
        <w:right w:val="swirligig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1EB9"/>
    <w:rsid w:val="00251EB9"/>
    <w:rsid w:val="00AE4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1359B8"/>
  <w15:chartTrackingRefBased/>
  <w15:docId w15:val="{DF9E0AC9-964C-4CB9-830E-32CCFF496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51E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8144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7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521</Words>
  <Characters>2970</Characters>
  <Application>Microsoft Office Word</Application>
  <DocSecurity>0</DocSecurity>
  <Lines>24</Lines>
  <Paragraphs>6</Paragraphs>
  <ScaleCrop>false</ScaleCrop>
  <Company/>
  <LinksUpToDate>false</LinksUpToDate>
  <CharactersWithSpaces>3485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f0rZaaa</dc:creator>
  <cp:keywords/>
  <dc:description/>
  <cp:lastModifiedBy>f0rZaaa</cp:lastModifiedBy>
  <cp:revision>1</cp:revision>
  <dcterms:created xsi:type="dcterms:W3CDTF">2021-12-19T15:26:00Z</dcterms:created>
  <dcterms:modified xsi:type="dcterms:W3CDTF">2021-12-19T15:36:00Z</dcterms:modified>
</cp:coreProperties>
</file>